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2F" w:rsidRPr="00BD112F" w:rsidRDefault="00BD112F" w:rsidP="00BD1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D112F">
        <w:rPr>
          <w:rFonts w:ascii="Times New Roman" w:eastAsia="Times New Roman" w:hAnsi="Times New Roman" w:cs="Times New Roman"/>
          <w:sz w:val="26"/>
          <w:szCs w:val="26"/>
        </w:rPr>
        <w:t>муниципальное</w:t>
      </w:r>
      <w:proofErr w:type="gramEnd"/>
      <w:r w:rsidRPr="00BD112F">
        <w:rPr>
          <w:rFonts w:ascii="Times New Roman" w:eastAsia="Times New Roman" w:hAnsi="Times New Roman" w:cs="Times New Roman"/>
          <w:sz w:val="26"/>
          <w:szCs w:val="26"/>
        </w:rPr>
        <w:t xml:space="preserve"> бюджетное общеобразовательное учреждение</w:t>
      </w:r>
    </w:p>
    <w:p w:rsidR="00BD112F" w:rsidRPr="00BD112F" w:rsidRDefault="00BD112F" w:rsidP="00BD1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D112F">
        <w:rPr>
          <w:rFonts w:ascii="Times New Roman" w:eastAsia="Times New Roman" w:hAnsi="Times New Roman" w:cs="Times New Roman"/>
          <w:sz w:val="26"/>
          <w:szCs w:val="26"/>
        </w:rPr>
        <w:t>города</w:t>
      </w:r>
      <w:proofErr w:type="gramEnd"/>
      <w:r w:rsidRPr="00BD112F">
        <w:rPr>
          <w:rFonts w:ascii="Times New Roman" w:eastAsia="Times New Roman" w:hAnsi="Times New Roman" w:cs="Times New Roman"/>
          <w:sz w:val="26"/>
          <w:szCs w:val="26"/>
        </w:rPr>
        <w:t xml:space="preserve"> Ростова-на-Дону «Школа № 101 имени дважды героя Советского Союза </w:t>
      </w:r>
      <w:proofErr w:type="spellStart"/>
      <w:r w:rsidRPr="00BD112F">
        <w:rPr>
          <w:rFonts w:ascii="Times New Roman" w:eastAsia="Times New Roman" w:hAnsi="Times New Roman" w:cs="Times New Roman"/>
          <w:sz w:val="26"/>
          <w:szCs w:val="26"/>
        </w:rPr>
        <w:t>Кретова</w:t>
      </w:r>
      <w:proofErr w:type="spellEnd"/>
      <w:r w:rsidRPr="00BD112F">
        <w:rPr>
          <w:rFonts w:ascii="Times New Roman" w:eastAsia="Times New Roman" w:hAnsi="Times New Roman" w:cs="Times New Roman"/>
          <w:sz w:val="26"/>
          <w:szCs w:val="26"/>
        </w:rPr>
        <w:t xml:space="preserve"> С.И.»</w:t>
      </w:r>
    </w:p>
    <w:p w:rsidR="00BD112F" w:rsidRPr="00BD112F" w:rsidRDefault="00BD112F" w:rsidP="00BD1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112F">
        <w:rPr>
          <w:rFonts w:ascii="Times New Roman" w:eastAsia="Times New Roman" w:hAnsi="Times New Roman" w:cs="Times New Roman"/>
          <w:sz w:val="26"/>
          <w:szCs w:val="26"/>
        </w:rPr>
        <w:t>МБОУ «Школа № 101»</w:t>
      </w:r>
    </w:p>
    <w:p w:rsidR="00BD112F" w:rsidRPr="00BD112F" w:rsidRDefault="00BD112F" w:rsidP="00BD1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112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112F" w:rsidRPr="00BD112F" w:rsidRDefault="00BD112F" w:rsidP="00BD112F">
      <w:pPr>
        <w:widowControl w:val="0"/>
        <w:autoSpaceDE w:val="0"/>
        <w:autoSpaceDN w:val="0"/>
        <w:spacing w:before="85" w:after="0" w:line="414" w:lineRule="exact"/>
        <w:ind w:left="1926" w:right="2537"/>
        <w:jc w:val="center"/>
        <w:rPr>
          <w:rFonts w:ascii="Times New Roman" w:eastAsia="Times New Roman" w:hAnsi="Times New Roman" w:cs="Times New Roman"/>
          <w:b/>
          <w:sz w:val="36"/>
        </w:rPr>
      </w:pPr>
    </w:p>
    <w:tbl>
      <w:tblPr>
        <w:tblStyle w:val="1"/>
        <w:tblW w:w="10632" w:type="dxa"/>
        <w:tblInd w:w="-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104"/>
      </w:tblGrid>
      <w:tr w:rsidR="00BD112F" w:rsidRPr="00BD112F" w:rsidTr="00BD112F">
        <w:tc>
          <w:tcPr>
            <w:tcW w:w="5528" w:type="dxa"/>
            <w:hideMark/>
          </w:tcPr>
          <w:p w:rsidR="00BD112F" w:rsidRPr="00BD112F" w:rsidRDefault="00BD112F" w:rsidP="00BD1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112F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Рассмотрено и принято</w:t>
            </w:r>
          </w:p>
        </w:tc>
        <w:tc>
          <w:tcPr>
            <w:tcW w:w="5104" w:type="dxa"/>
            <w:hideMark/>
          </w:tcPr>
          <w:p w:rsidR="00BD112F" w:rsidRPr="00BD112F" w:rsidRDefault="00BD112F" w:rsidP="00BD1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112F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BD112F" w:rsidRPr="00BD112F" w:rsidTr="00BD112F">
        <w:tc>
          <w:tcPr>
            <w:tcW w:w="5528" w:type="dxa"/>
            <w:hideMark/>
          </w:tcPr>
          <w:p w:rsidR="00BD112F" w:rsidRPr="00BD112F" w:rsidRDefault="00BD112F" w:rsidP="00BD1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D112F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BD11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заседании </w:t>
            </w:r>
            <w:proofErr w:type="spellStart"/>
            <w:r w:rsidRPr="00BD112F">
              <w:rPr>
                <w:rFonts w:ascii="Times New Roman" w:eastAsia="Times New Roman" w:hAnsi="Times New Roman" w:cs="Times New Roman"/>
                <w:sz w:val="26"/>
                <w:szCs w:val="26"/>
              </w:rPr>
              <w:t>пед.совета</w:t>
            </w:r>
            <w:proofErr w:type="spellEnd"/>
          </w:p>
        </w:tc>
        <w:tc>
          <w:tcPr>
            <w:tcW w:w="5104" w:type="dxa"/>
            <w:hideMark/>
          </w:tcPr>
          <w:p w:rsidR="00BD112F" w:rsidRPr="00BD112F" w:rsidRDefault="00BD112F" w:rsidP="00BD1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112F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МБОУ «Школа № 101»</w:t>
            </w:r>
          </w:p>
        </w:tc>
      </w:tr>
      <w:tr w:rsidR="00BD112F" w:rsidRPr="00BD112F" w:rsidTr="00BD112F">
        <w:tc>
          <w:tcPr>
            <w:tcW w:w="5528" w:type="dxa"/>
            <w:hideMark/>
          </w:tcPr>
          <w:p w:rsidR="00BD112F" w:rsidRPr="00BD112F" w:rsidRDefault="00BD112F" w:rsidP="00BD1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112F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 101»</w:t>
            </w:r>
          </w:p>
        </w:tc>
        <w:tc>
          <w:tcPr>
            <w:tcW w:w="5104" w:type="dxa"/>
            <w:hideMark/>
          </w:tcPr>
          <w:p w:rsidR="00BD112F" w:rsidRPr="00BD112F" w:rsidRDefault="00BD112F" w:rsidP="00BD1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112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________________Т.Н. Полонская</w:t>
            </w:r>
          </w:p>
        </w:tc>
      </w:tr>
      <w:tr w:rsidR="00BD112F" w:rsidRPr="00BD112F" w:rsidTr="00BD112F">
        <w:tc>
          <w:tcPr>
            <w:tcW w:w="5528" w:type="dxa"/>
            <w:hideMark/>
          </w:tcPr>
          <w:p w:rsidR="00BD112F" w:rsidRPr="00BD112F" w:rsidRDefault="00BD112F" w:rsidP="00BD1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D112F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BD11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 Протокол № </w:t>
            </w:r>
          </w:p>
        </w:tc>
        <w:tc>
          <w:tcPr>
            <w:tcW w:w="5104" w:type="dxa"/>
            <w:hideMark/>
          </w:tcPr>
          <w:p w:rsidR="00BD112F" w:rsidRPr="00BD112F" w:rsidRDefault="00BD112F" w:rsidP="00BD1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2F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</w:tc>
      </w:tr>
    </w:tbl>
    <w:p w:rsidR="00BD112F" w:rsidRPr="00BD112F" w:rsidRDefault="00BD112F" w:rsidP="00BD112F">
      <w:pPr>
        <w:widowControl w:val="0"/>
        <w:autoSpaceDE w:val="0"/>
        <w:autoSpaceDN w:val="0"/>
        <w:spacing w:before="85" w:after="0" w:line="414" w:lineRule="exact"/>
        <w:ind w:left="1926" w:right="2537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D112F" w:rsidRPr="00BD112F" w:rsidRDefault="00BD112F" w:rsidP="00BD112F">
      <w:pPr>
        <w:widowControl w:val="0"/>
        <w:autoSpaceDE w:val="0"/>
        <w:autoSpaceDN w:val="0"/>
        <w:spacing w:before="85" w:after="0" w:line="414" w:lineRule="exact"/>
        <w:ind w:left="1926" w:right="2537"/>
        <w:jc w:val="center"/>
        <w:rPr>
          <w:rFonts w:ascii="Times New Roman" w:eastAsia="Times New Roman" w:hAnsi="Times New Roman" w:cs="Times New Roman"/>
          <w:b/>
          <w:sz w:val="36"/>
        </w:rPr>
      </w:pPr>
      <w:r w:rsidRPr="00BD112F">
        <w:rPr>
          <w:rFonts w:ascii="Times New Roman" w:eastAsia="Times New Roman" w:hAnsi="Times New Roman" w:cs="Times New Roman"/>
          <w:b/>
          <w:sz w:val="36"/>
        </w:rPr>
        <w:t>ПОЛОЖЕНИЕ</w:t>
      </w:r>
    </w:p>
    <w:p w:rsidR="00BD112F" w:rsidRPr="00BD112F" w:rsidRDefault="00BD112F" w:rsidP="00BD112F">
      <w:pPr>
        <w:widowControl w:val="0"/>
        <w:autoSpaceDE w:val="0"/>
        <w:autoSpaceDN w:val="0"/>
        <w:spacing w:after="0" w:line="412" w:lineRule="exact"/>
        <w:ind w:left="227" w:right="746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b/>
          <w:sz w:val="36"/>
        </w:rPr>
        <w:t>о</w:t>
      </w:r>
      <w:proofErr w:type="gramEnd"/>
      <w:r w:rsidRPr="00BD112F">
        <w:rPr>
          <w:rFonts w:ascii="Times New Roman" w:eastAsia="Times New Roman" w:hAnsi="Times New Roman" w:cs="Times New Roman"/>
          <w:b/>
          <w:spacing w:val="-2"/>
          <w:sz w:val="36"/>
        </w:rPr>
        <w:t xml:space="preserve"> временном трудоустройстве несовершеннолетних граждан в возрасте от 14 до 18 лет, обучающихся МБОУ «Школа № 101», в период каникул</w:t>
      </w:r>
    </w:p>
    <w:p w:rsidR="00BD112F" w:rsidRPr="00BD112F" w:rsidRDefault="00BD112F" w:rsidP="00BD112F"/>
    <w:p w:rsidR="00BD112F" w:rsidRPr="00BD112F" w:rsidRDefault="00BD112F" w:rsidP="00BD112F"/>
    <w:p w:rsidR="00BD112F" w:rsidRPr="00BD112F" w:rsidRDefault="00BD112F" w:rsidP="00BD112F">
      <w:pPr>
        <w:rPr>
          <w:rFonts w:ascii="Times New Roman" w:eastAsia="Times New Roman" w:hAnsi="Times New Roman" w:cs="Times New Roman"/>
          <w:b/>
          <w:sz w:val="28"/>
        </w:rPr>
      </w:pPr>
      <w:r w:rsidRPr="00BD112F">
        <w:rPr>
          <w:rFonts w:ascii="Times New Roman" w:eastAsia="Times New Roman" w:hAnsi="Times New Roman" w:cs="Times New Roman"/>
          <w:b/>
          <w:sz w:val="28"/>
        </w:rPr>
        <w:t>I. ОБЩИЕ ПОЛОЖЕНИЯ</w:t>
      </w:r>
    </w:p>
    <w:p w:rsidR="00BD112F" w:rsidRPr="00BD112F" w:rsidRDefault="00BD112F" w:rsidP="00BD112F">
      <w:pPr>
        <w:widowControl w:val="0"/>
        <w:numPr>
          <w:ilvl w:val="1"/>
          <w:numId w:val="1"/>
        </w:numPr>
        <w:tabs>
          <w:tab w:val="left" w:pos="1097"/>
        </w:tabs>
        <w:autoSpaceDE w:val="0"/>
        <w:autoSpaceDN w:val="0"/>
        <w:spacing w:before="235" w:after="0" w:line="240" w:lineRule="auto"/>
        <w:ind w:left="112" w:right="587" w:firstLine="513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Настоящее Положение о временном трудоустройстве несовершеннолетних</w:t>
      </w:r>
      <w:r w:rsidRPr="00BD112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граждан в возрасте от 14 до 18 лет, обучающихся МБОУ «Школа № 101», в период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каникул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разработано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соответствии</w:t>
      </w:r>
      <w:r w:rsidRPr="00BD112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 Трудовым</w:t>
      </w:r>
      <w:r w:rsidRPr="00BD112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кодексом</w:t>
      </w:r>
      <w:r w:rsidRPr="00BD112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Российской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Федерации, Законом Российской Федерации от 19.04.1991 № 1032-1 «О занятости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населения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Российской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Федерации»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(с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изменениями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дополнениями),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Федеральным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законом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от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24.07.1998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№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124-ФЗ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«Об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основных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гарантиях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прав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ребенка в Российской Федерации» (с изменениями и дополнениями), Федеральным</w:t>
      </w:r>
      <w:r w:rsidRPr="00BD112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законом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Российской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Федерации от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24.06.1999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№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120-ФЗ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«Об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основах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системы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профилактики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безнадзорности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правонарушений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несовершеннолетних»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(с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изменениями и дополнениями), Постановлением Минтруда Российской Федерации</w:t>
      </w:r>
      <w:r w:rsidRPr="00BD112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от 07.04.1999 № 7 «Об утверждении Норм предельно допустимых нагрузок для лиц</w:t>
      </w:r>
      <w:r w:rsidRPr="00BD112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моложе</w:t>
      </w:r>
      <w:r w:rsidRPr="00BD112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восемнадцати</w:t>
      </w:r>
      <w:r w:rsidRPr="00BD112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лет при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подъеме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перемещении</w:t>
      </w:r>
      <w:r w:rsidRPr="00BD112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тяжестей</w:t>
      </w:r>
      <w:r w:rsidRPr="00BD112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вручную».</w:t>
      </w:r>
    </w:p>
    <w:p w:rsidR="00BD112F" w:rsidRPr="00BD112F" w:rsidRDefault="00BD112F" w:rsidP="00BD112F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spacing w:after="0" w:line="240" w:lineRule="auto"/>
        <w:ind w:left="112" w:right="575" w:firstLine="513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Целью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организации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временного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трудоустройства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несовершеннолетних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граждан в возрасте от 14 до 18 лет, обучающихся в МБОУ «Школа № 101» (далее -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обучающиеся), в период каникул является приобщение их к производственному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труду,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получение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навыков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адаптация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</w:t>
      </w:r>
      <w:r w:rsidRPr="00BD112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трудовой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деятельности,</w:t>
      </w:r>
      <w:r w:rsidRPr="00BD112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снижение</w:t>
      </w:r>
      <w:r w:rsidRPr="00BD112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уровня</w:t>
      </w:r>
      <w:r w:rsidRPr="00BD112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правонарушений</w:t>
      </w:r>
      <w:r w:rsidRPr="00BD112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безнадзорности.</w:t>
      </w:r>
    </w:p>
    <w:p w:rsidR="00BD112F" w:rsidRPr="00BD112F" w:rsidRDefault="00BD112F" w:rsidP="00BD112F">
      <w:pPr>
        <w:widowControl w:val="0"/>
        <w:numPr>
          <w:ilvl w:val="1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112" w:right="591" w:firstLine="513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Приоритетным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правом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временном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трудоустройстве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пользуются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обучающиеся из числа детей-сирот и детей, оставшихся без попечения родителей,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детей,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находящихся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социально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опасном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lastRenderedPageBreak/>
        <w:t>положении,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детей,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находящихся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трудной</w:t>
      </w:r>
      <w:r w:rsidRPr="00BD112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жизненной</w:t>
      </w:r>
      <w:r w:rsidRPr="00BD112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ситуации.</w:t>
      </w:r>
    </w:p>
    <w:p w:rsidR="00BD112F" w:rsidRPr="00BD112F" w:rsidRDefault="00BD112F" w:rsidP="00BD112F">
      <w:pPr>
        <w:widowControl w:val="0"/>
        <w:tabs>
          <w:tab w:val="left" w:pos="1237"/>
        </w:tabs>
        <w:autoSpaceDE w:val="0"/>
        <w:autoSpaceDN w:val="0"/>
        <w:spacing w:after="0" w:line="240" w:lineRule="auto"/>
        <w:ind w:left="625" w:right="591"/>
        <w:jc w:val="both"/>
        <w:rPr>
          <w:rFonts w:ascii="Times New Roman" w:eastAsia="Times New Roman" w:hAnsi="Times New Roman" w:cs="Times New Roman"/>
          <w:sz w:val="28"/>
        </w:rPr>
      </w:pPr>
    </w:p>
    <w:p w:rsidR="00BD112F" w:rsidRPr="00BD112F" w:rsidRDefault="00BD112F" w:rsidP="00BD112F">
      <w:pPr>
        <w:rPr>
          <w:rFonts w:ascii="Times New Roman" w:eastAsia="Times New Roman" w:hAnsi="Times New Roman" w:cs="Times New Roman"/>
          <w:b/>
          <w:sz w:val="28"/>
        </w:rPr>
      </w:pPr>
      <w:r w:rsidRPr="00BD112F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BD112F">
        <w:rPr>
          <w:rFonts w:ascii="Times New Roman" w:eastAsia="Times New Roman" w:hAnsi="Times New Roman" w:cs="Times New Roman"/>
          <w:b/>
          <w:sz w:val="28"/>
        </w:rPr>
        <w:t>. УСЛОВИЯ ОРГАНИЗАЦИИ ВРЕМЕННОГО ТРУДОУСТРОЙСТВА ОБУЧАЮЩИХСЯ</w:t>
      </w:r>
    </w:p>
    <w:p w:rsidR="00BD112F" w:rsidRPr="00BD112F" w:rsidRDefault="00BD112F" w:rsidP="00BD112F">
      <w:pPr>
        <w:widowControl w:val="0"/>
        <w:numPr>
          <w:ilvl w:val="1"/>
          <w:numId w:val="2"/>
        </w:numPr>
        <w:tabs>
          <w:tab w:val="left" w:pos="1193"/>
        </w:tabs>
        <w:autoSpaceDE w:val="0"/>
        <w:autoSpaceDN w:val="0"/>
        <w:spacing w:after="0" w:line="242" w:lineRule="auto"/>
        <w:ind w:right="591" w:firstLine="480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Временное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трудоустройство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обучающихся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организуется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основании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приказа</w:t>
      </w:r>
      <w:r w:rsidRPr="00BD112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руководителя МБОУ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«Школа</w:t>
      </w:r>
      <w:r w:rsidRPr="00BD112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№</w:t>
      </w:r>
      <w:r w:rsidRPr="00BD112F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101».</w:t>
      </w:r>
    </w:p>
    <w:p w:rsidR="00BD112F" w:rsidRPr="00BD112F" w:rsidRDefault="00BD112F" w:rsidP="00BD112F">
      <w:pPr>
        <w:widowControl w:val="0"/>
        <w:numPr>
          <w:ilvl w:val="1"/>
          <w:numId w:val="2"/>
        </w:numPr>
        <w:tabs>
          <w:tab w:val="left" w:pos="1127"/>
        </w:tabs>
        <w:autoSpaceDE w:val="0"/>
        <w:autoSpaceDN w:val="0"/>
        <w:spacing w:after="0" w:line="240" w:lineRule="auto"/>
        <w:ind w:right="586" w:firstLine="480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Трудоустройство обучающихся допускается по достижении ими возраста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14 лет. При этом для обучающихся в возрасте от 14 до 15 лет обязательно наличие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письменного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согласия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одного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из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родителей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(попечителя)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органа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опеки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попечительства.</w:t>
      </w:r>
    </w:p>
    <w:p w:rsidR="00BD112F" w:rsidRPr="00BD112F" w:rsidRDefault="00BD112F" w:rsidP="00BD112F">
      <w:pPr>
        <w:widowControl w:val="0"/>
        <w:numPr>
          <w:ilvl w:val="1"/>
          <w:numId w:val="2"/>
        </w:numPr>
        <w:tabs>
          <w:tab w:val="left" w:pos="1127"/>
        </w:tabs>
        <w:autoSpaceDE w:val="0"/>
        <w:autoSpaceDN w:val="0"/>
        <w:spacing w:after="0" w:line="240" w:lineRule="auto"/>
        <w:ind w:right="586" w:firstLine="480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Временное трудоустройство обучающихся предусматривается по видам работ, не наносящим ущерба их здоровью, развитию и нравственности.</w:t>
      </w:r>
    </w:p>
    <w:p w:rsidR="00BD112F" w:rsidRPr="00BD112F" w:rsidRDefault="00BD112F" w:rsidP="00BD112F">
      <w:pPr>
        <w:widowControl w:val="0"/>
        <w:numPr>
          <w:ilvl w:val="1"/>
          <w:numId w:val="2"/>
        </w:numPr>
        <w:tabs>
          <w:tab w:val="left" w:pos="1127"/>
        </w:tabs>
        <w:autoSpaceDE w:val="0"/>
        <w:autoSpaceDN w:val="0"/>
        <w:spacing w:after="0" w:line="240" w:lineRule="auto"/>
        <w:ind w:right="586" w:firstLine="480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Организация временного трудоустройства обучающихся осуществляется на основании срочного трудового договора, заключенного руководителем общеобразовательной организации с обучающимся.</w:t>
      </w:r>
    </w:p>
    <w:p w:rsidR="00BD112F" w:rsidRPr="00BD112F" w:rsidRDefault="00BD112F" w:rsidP="00BD112F">
      <w:pPr>
        <w:widowControl w:val="0"/>
        <w:numPr>
          <w:ilvl w:val="1"/>
          <w:numId w:val="2"/>
        </w:numPr>
        <w:tabs>
          <w:tab w:val="left" w:pos="1127"/>
        </w:tabs>
        <w:autoSpaceDE w:val="0"/>
        <w:autoSpaceDN w:val="0"/>
        <w:spacing w:after="0" w:line="240" w:lineRule="auto"/>
        <w:ind w:right="586" w:firstLine="480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Продолжительность рабочего времени устанавливается: для обучающихся в возрасте до 16 лет - не более 24 часов в неделю;</w:t>
      </w:r>
    </w:p>
    <w:p w:rsidR="00BD112F" w:rsidRPr="00BD112F" w:rsidRDefault="00BD112F" w:rsidP="00BD112F">
      <w:pPr>
        <w:widowControl w:val="0"/>
        <w:tabs>
          <w:tab w:val="left" w:pos="1127"/>
        </w:tabs>
        <w:autoSpaceDE w:val="0"/>
        <w:autoSpaceDN w:val="0"/>
        <w:spacing w:after="0" w:line="240" w:lineRule="auto"/>
        <w:ind w:left="598" w:right="58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 xml:space="preserve"> обучающихся в возрасте от 16 до 18 лет - не более 35 часов в неделю.</w:t>
      </w:r>
    </w:p>
    <w:p w:rsidR="00BD112F" w:rsidRPr="00BD112F" w:rsidRDefault="00BD112F" w:rsidP="00BD112F">
      <w:pPr>
        <w:widowControl w:val="0"/>
        <w:tabs>
          <w:tab w:val="left" w:pos="1127"/>
        </w:tabs>
        <w:autoSpaceDE w:val="0"/>
        <w:autoSpaceDN w:val="0"/>
        <w:spacing w:after="0" w:line="240" w:lineRule="auto"/>
        <w:ind w:left="598" w:right="586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2.6. Продолжительность ежедневной работы (смены) устанавливается:</w:t>
      </w:r>
    </w:p>
    <w:p w:rsidR="00BD112F" w:rsidRPr="00BD112F" w:rsidRDefault="00BD112F" w:rsidP="00BD112F">
      <w:pPr>
        <w:widowControl w:val="0"/>
        <w:numPr>
          <w:ilvl w:val="0"/>
          <w:numId w:val="3"/>
        </w:numPr>
        <w:tabs>
          <w:tab w:val="left" w:pos="1127"/>
        </w:tabs>
        <w:autoSpaceDE w:val="0"/>
        <w:autoSpaceDN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 xml:space="preserve"> обучающихся в возрасте от 14 до 15 лет - не более 4 часов;</w:t>
      </w:r>
    </w:p>
    <w:p w:rsidR="00BD112F" w:rsidRPr="00BD112F" w:rsidRDefault="00BD112F" w:rsidP="00BD112F">
      <w:pPr>
        <w:widowControl w:val="0"/>
        <w:numPr>
          <w:ilvl w:val="0"/>
          <w:numId w:val="3"/>
        </w:numPr>
        <w:tabs>
          <w:tab w:val="left" w:pos="1127"/>
        </w:tabs>
        <w:autoSpaceDE w:val="0"/>
        <w:autoSpaceDN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 xml:space="preserve"> обучающихся в возрасте от 15 до 16 лет - не более 5 часов;</w:t>
      </w:r>
    </w:p>
    <w:p w:rsidR="00BD112F" w:rsidRPr="00BD112F" w:rsidRDefault="00BD112F" w:rsidP="00BD112F">
      <w:pPr>
        <w:widowControl w:val="0"/>
        <w:numPr>
          <w:ilvl w:val="0"/>
          <w:numId w:val="3"/>
        </w:numPr>
        <w:tabs>
          <w:tab w:val="left" w:pos="1127"/>
        </w:tabs>
        <w:autoSpaceDE w:val="0"/>
        <w:autoSpaceDN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 xml:space="preserve"> обучающихся в возрасте от 16 до 18 лет  - не более 7 часов;</w:t>
      </w:r>
    </w:p>
    <w:p w:rsidR="00BD112F" w:rsidRPr="00BD112F" w:rsidRDefault="00BD112F" w:rsidP="00BD112F">
      <w:pPr>
        <w:widowControl w:val="0"/>
        <w:numPr>
          <w:ilvl w:val="0"/>
          <w:numId w:val="3"/>
        </w:numPr>
        <w:tabs>
          <w:tab w:val="left" w:pos="1127"/>
        </w:tabs>
        <w:autoSpaceDE w:val="0"/>
        <w:autoSpaceDN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 xml:space="preserve"> обучающихся, совмещающих в течение учебного года получение образования с работой, в возрасте от 14 до 16 лет - 2,5 часа, в возрасте от 16 до 18 лет - 4 часа.</w:t>
      </w:r>
    </w:p>
    <w:p w:rsidR="00BD112F" w:rsidRPr="00BD112F" w:rsidRDefault="00BD112F" w:rsidP="00BD112F">
      <w:pPr>
        <w:widowControl w:val="0"/>
        <w:tabs>
          <w:tab w:val="left" w:pos="823"/>
        </w:tabs>
        <w:autoSpaceDE w:val="0"/>
        <w:autoSpaceDN w:val="0"/>
        <w:spacing w:before="1" w:after="0" w:line="240" w:lineRule="auto"/>
        <w:ind w:left="136" w:right="580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2.7. Запрещается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применение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лиц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возрасте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восемнадцати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лет</w:t>
      </w:r>
      <w:r w:rsidRPr="00BD112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работах с вредными и (или) опасными условиями труда, на подземных работах, 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также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работах,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выполнение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которых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может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причинить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вред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здоровью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нравственному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развитию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(игорный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бизнес,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ночных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кабаре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клубах,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производство, перевозка и торговля спиртными напитками, табачными изделиями,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наркотическими и иными токсическими препаратами, материалами эротического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содержания).</w:t>
      </w:r>
    </w:p>
    <w:p w:rsidR="00BD112F" w:rsidRPr="00BD112F" w:rsidRDefault="00BD112F" w:rsidP="00BD112F">
      <w:pPr>
        <w:widowControl w:val="0"/>
        <w:tabs>
          <w:tab w:val="left" w:pos="823"/>
        </w:tabs>
        <w:autoSpaceDE w:val="0"/>
        <w:autoSpaceDN w:val="0"/>
        <w:spacing w:before="8" w:after="0" w:line="237" w:lineRule="auto"/>
        <w:ind w:left="136" w:right="59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запрещаются</w:t>
      </w:r>
      <w:proofErr w:type="gramEnd"/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переноска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передвижение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работниками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возрасте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восемнадцати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лет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тяжестей,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превышающих установленные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для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них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предельные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нормы.</w:t>
      </w:r>
    </w:p>
    <w:p w:rsidR="00BD112F" w:rsidRPr="00BD112F" w:rsidRDefault="00BD112F" w:rsidP="00BD112F">
      <w:pPr>
        <w:widowControl w:val="0"/>
        <w:tabs>
          <w:tab w:val="left" w:pos="822"/>
          <w:tab w:val="left" w:pos="823"/>
        </w:tabs>
        <w:autoSpaceDE w:val="0"/>
        <w:autoSpaceDN w:val="0"/>
        <w:spacing w:after="0"/>
        <w:ind w:left="136" w:right="607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2.8 Запрещаются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направление</w:t>
      </w:r>
      <w:r w:rsidRPr="00BD112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служебные</w:t>
      </w:r>
      <w:r w:rsidRPr="00BD112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командировки,</w:t>
      </w:r>
      <w:r w:rsidRPr="00BD112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привлечение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сверхурочной</w:t>
      </w:r>
      <w:r w:rsidRPr="00BD112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работе,</w:t>
      </w:r>
      <w:r w:rsidRPr="00BD112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работе</w:t>
      </w:r>
      <w:r w:rsidRPr="00BD112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ночное</w:t>
      </w:r>
      <w:r w:rsidRPr="00BD112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время, в</w:t>
      </w:r>
      <w:r w:rsidRPr="00BD112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выходные</w:t>
      </w:r>
      <w:r w:rsidRPr="00BD112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нерабочие</w:t>
      </w:r>
      <w:r w:rsidRPr="00BD112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праздничные</w:t>
      </w:r>
      <w:r w:rsidRPr="00BD112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дни</w:t>
      </w:r>
      <w:r w:rsidRPr="00BD112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работников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возрасте</w:t>
      </w:r>
      <w:r w:rsidRPr="00BD112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</w:t>
      </w:r>
      <w:r w:rsidRPr="00BD112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восемнадцати</w:t>
      </w:r>
      <w:r w:rsidRPr="00BD112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лет</w:t>
      </w:r>
      <w:r w:rsidRPr="00BD112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(за</w:t>
      </w:r>
      <w:r w:rsidRPr="00BD112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исключением творческих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работников</w:t>
      </w:r>
      <w:r w:rsidRPr="00BD112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средств</w:t>
      </w:r>
      <w:r w:rsidRPr="00BD112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lastRenderedPageBreak/>
        <w:t>массовой информации,</w:t>
      </w:r>
      <w:r w:rsidRPr="00BD112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организаций</w:t>
      </w:r>
      <w:r w:rsidRPr="00BD112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кинематографии,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теле-</w:t>
      </w:r>
      <w:r w:rsidRPr="00BD112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BD112F">
        <w:rPr>
          <w:rFonts w:ascii="Times New Roman" w:eastAsia="Times New Roman" w:hAnsi="Times New Roman" w:cs="Times New Roman"/>
          <w:sz w:val="28"/>
        </w:rPr>
        <w:t>видеосъемочных</w:t>
      </w:r>
      <w:proofErr w:type="spellEnd"/>
      <w:r w:rsidRPr="00BD112F">
        <w:rPr>
          <w:rFonts w:ascii="Times New Roman" w:eastAsia="Times New Roman" w:hAnsi="Times New Roman" w:cs="Times New Roman"/>
          <w:sz w:val="28"/>
        </w:rPr>
        <w:t xml:space="preserve"> коллективов, театров, театральных и концертных организаций,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цирков и иных лиц, участвующих в создании и (или) исполнении (экспонировании)</w:t>
      </w:r>
      <w:r w:rsidRPr="00BD112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произведений, в соответствии с перечнями работ, профессий,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должностей этих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работников, утверждаемыми Правительством Российской Федерации с учетом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мнения</w:t>
      </w:r>
      <w:r w:rsidRPr="00BD112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Российской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трехсторонней</w:t>
      </w:r>
      <w:r w:rsidRPr="00BD112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комиссии</w:t>
      </w:r>
      <w:r w:rsidRPr="00BD112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</w:t>
      </w:r>
      <w:r w:rsidRPr="00BD112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регулированию</w:t>
      </w:r>
      <w:r w:rsidRPr="00BD112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социально­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трудовых</w:t>
      </w:r>
      <w:r w:rsidRPr="00BD112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отношений).</w:t>
      </w:r>
    </w:p>
    <w:p w:rsidR="00BD112F" w:rsidRPr="00BD112F" w:rsidRDefault="00BD112F" w:rsidP="00BD112F">
      <w:pPr>
        <w:widowControl w:val="0"/>
        <w:tabs>
          <w:tab w:val="left" w:pos="822"/>
          <w:tab w:val="left" w:pos="823"/>
        </w:tabs>
        <w:autoSpaceDE w:val="0"/>
        <w:autoSpaceDN w:val="0"/>
        <w:spacing w:after="0"/>
        <w:ind w:left="136" w:right="782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2.9. Труд работников в возрасте до восемнадцати лет, допущенных к сдельным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работам,</w:t>
      </w:r>
      <w:r w:rsidRPr="00BD112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оплачивается</w:t>
      </w:r>
      <w:r w:rsidRPr="00BD112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</w:t>
      </w:r>
      <w:r w:rsidRPr="00BD112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установленным</w:t>
      </w:r>
      <w:r w:rsidRPr="00BD112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сдельным</w:t>
      </w:r>
      <w:r w:rsidRPr="00BD112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расценкам.</w:t>
      </w:r>
      <w:r w:rsidRPr="00BD112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Работодатель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может</w:t>
      </w:r>
      <w:r w:rsidRPr="00BD112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устанавливать им</w:t>
      </w:r>
      <w:r w:rsidRPr="00BD112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за</w:t>
      </w:r>
      <w:r w:rsidRPr="00BD112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счет</w:t>
      </w:r>
      <w:r w:rsidRPr="00BD112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собственных</w:t>
      </w:r>
      <w:r w:rsidRPr="00BD112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средств</w:t>
      </w:r>
      <w:r w:rsidRPr="00BD112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доплату</w:t>
      </w:r>
      <w:r w:rsidRPr="00BD112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</w:t>
      </w:r>
      <w:r w:rsidRPr="00BD112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тарифной ставки</w:t>
      </w:r>
      <w:r w:rsidRPr="00BD112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за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время,</w:t>
      </w:r>
      <w:r w:rsidRPr="00BD112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</w:t>
      </w:r>
      <w:r w:rsidRPr="00BD112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которое</w:t>
      </w:r>
      <w:r w:rsidRPr="00BD112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сокращается</w:t>
      </w:r>
      <w:r w:rsidRPr="00BD112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продолжительность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их</w:t>
      </w:r>
      <w:r w:rsidRPr="00BD112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ежедневной</w:t>
      </w:r>
      <w:r w:rsidRPr="00BD112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работы.</w:t>
      </w:r>
    </w:p>
    <w:p w:rsidR="00BD112F" w:rsidRPr="00BD112F" w:rsidRDefault="00BD112F" w:rsidP="00BD112F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left="136" w:right="782" w:firstLine="24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 xml:space="preserve">2.10. Для временного трудоустройства </w:t>
      </w:r>
      <w:proofErr w:type="gramStart"/>
      <w:r w:rsidRPr="00BD112F">
        <w:rPr>
          <w:rFonts w:ascii="Times New Roman" w:eastAsia="Times New Roman" w:hAnsi="Times New Roman" w:cs="Times New Roman"/>
          <w:sz w:val="28"/>
        </w:rPr>
        <w:t>обучающийся  предоставляет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 xml:space="preserve"> в МБОУ «Школа № 101»:</w:t>
      </w:r>
    </w:p>
    <w:p w:rsidR="00BD112F" w:rsidRPr="00BD112F" w:rsidRDefault="00BD112F" w:rsidP="00BD112F">
      <w:pPr>
        <w:widowControl w:val="0"/>
        <w:numPr>
          <w:ilvl w:val="0"/>
          <w:numId w:val="4"/>
        </w:numPr>
        <w:tabs>
          <w:tab w:val="left" w:pos="822"/>
          <w:tab w:val="left" w:pos="823"/>
        </w:tabs>
        <w:autoSpaceDE w:val="0"/>
        <w:autoSpaceDN w:val="0"/>
        <w:spacing w:after="0" w:line="240" w:lineRule="auto"/>
        <w:ind w:right="782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паспорт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>;</w:t>
      </w:r>
    </w:p>
    <w:p w:rsidR="00BD112F" w:rsidRPr="00BD112F" w:rsidRDefault="00BD112F" w:rsidP="00BD112F">
      <w:pPr>
        <w:widowControl w:val="0"/>
        <w:numPr>
          <w:ilvl w:val="0"/>
          <w:numId w:val="4"/>
        </w:numPr>
        <w:tabs>
          <w:tab w:val="left" w:pos="822"/>
          <w:tab w:val="left" w:pos="823"/>
        </w:tabs>
        <w:autoSpaceDE w:val="0"/>
        <w:autoSpaceDN w:val="0"/>
        <w:spacing w:after="0" w:line="240" w:lineRule="auto"/>
        <w:ind w:right="782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трудовую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 xml:space="preserve"> книжку (за</w:t>
      </w:r>
      <w:r w:rsidRPr="00BD112F">
        <w:rPr>
          <w:rFonts w:ascii="Times New Roman" w:eastAsia="Times New Roman" w:hAnsi="Times New Roman" w:cs="Times New Roman"/>
          <w:sz w:val="28"/>
        </w:rPr>
        <w:tab/>
        <w:t>исключением случаев, когда</w:t>
      </w:r>
      <w:r w:rsidRPr="00BD112F">
        <w:rPr>
          <w:rFonts w:ascii="Times New Roman" w:eastAsia="Times New Roman" w:hAnsi="Times New Roman" w:cs="Times New Roman"/>
          <w:sz w:val="28"/>
        </w:rPr>
        <w:tab/>
        <w:t>трудовой договор заключается впервые);</w:t>
      </w:r>
    </w:p>
    <w:p w:rsidR="00BD112F" w:rsidRPr="00BD112F" w:rsidRDefault="00BD112F" w:rsidP="00BD112F">
      <w:pPr>
        <w:widowControl w:val="0"/>
        <w:numPr>
          <w:ilvl w:val="0"/>
          <w:numId w:val="4"/>
        </w:numPr>
        <w:tabs>
          <w:tab w:val="left" w:pos="822"/>
          <w:tab w:val="left" w:pos="823"/>
        </w:tabs>
        <w:autoSpaceDE w:val="0"/>
        <w:autoSpaceDN w:val="0"/>
        <w:spacing w:after="0" w:line="240" w:lineRule="auto"/>
        <w:ind w:right="782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документ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>, подтверждающий регистрацию в системе индивидуального (персонифицированного) учета «Уведомление о регистрации в системе индивидуального (персонифицированного)</w:t>
      </w:r>
      <w:r w:rsidRPr="00BD112F">
        <w:rPr>
          <w:rFonts w:ascii="Times New Roman" w:eastAsia="Times New Roman" w:hAnsi="Times New Roman" w:cs="Times New Roman"/>
          <w:sz w:val="28"/>
        </w:rPr>
        <w:tab/>
        <w:t>учета</w:t>
      </w:r>
      <w:r w:rsidRPr="00BD112F">
        <w:rPr>
          <w:rFonts w:ascii="Times New Roman" w:eastAsia="Times New Roman" w:hAnsi="Times New Roman" w:cs="Times New Roman"/>
          <w:sz w:val="28"/>
        </w:rPr>
        <w:tab/>
        <w:t>в том числе</w:t>
      </w:r>
      <w:r w:rsidRPr="00BD112F">
        <w:rPr>
          <w:rFonts w:ascii="Times New Roman" w:eastAsia="Times New Roman" w:hAnsi="Times New Roman" w:cs="Times New Roman"/>
          <w:sz w:val="28"/>
        </w:rPr>
        <w:tab/>
        <w:t xml:space="preserve"> в форме электронного документа;</w:t>
      </w:r>
    </w:p>
    <w:p w:rsidR="00BD112F" w:rsidRPr="00BD112F" w:rsidRDefault="00BD112F" w:rsidP="00BD112F">
      <w:pPr>
        <w:widowControl w:val="0"/>
        <w:numPr>
          <w:ilvl w:val="0"/>
          <w:numId w:val="4"/>
        </w:numPr>
        <w:tabs>
          <w:tab w:val="left" w:pos="822"/>
          <w:tab w:val="left" w:pos="823"/>
        </w:tabs>
        <w:autoSpaceDE w:val="0"/>
        <w:autoSpaceDN w:val="0"/>
        <w:spacing w:after="0" w:line="240" w:lineRule="auto"/>
        <w:ind w:right="782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копию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 xml:space="preserve"> свидетельства о постановке на учет в налоговом органе (ИНН); согласие одного из родителей (попечителя) и органа опеки и попечительства (для 14-летних);</w:t>
      </w:r>
    </w:p>
    <w:p w:rsidR="00BD112F" w:rsidRPr="00BD112F" w:rsidRDefault="00BD112F" w:rsidP="00BD112F">
      <w:pPr>
        <w:widowControl w:val="0"/>
        <w:numPr>
          <w:ilvl w:val="0"/>
          <w:numId w:val="4"/>
        </w:numPr>
        <w:tabs>
          <w:tab w:val="left" w:pos="822"/>
          <w:tab w:val="left" w:pos="823"/>
        </w:tabs>
        <w:autoSpaceDE w:val="0"/>
        <w:autoSpaceDN w:val="0"/>
        <w:spacing w:after="0" w:line="240" w:lineRule="auto"/>
        <w:ind w:right="782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заявление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 xml:space="preserve"> о приеме на работу в свободной форме;</w:t>
      </w:r>
    </w:p>
    <w:p w:rsidR="00BD112F" w:rsidRPr="00BD112F" w:rsidRDefault="00BD112F" w:rsidP="00BD112F">
      <w:pPr>
        <w:widowControl w:val="0"/>
        <w:numPr>
          <w:ilvl w:val="0"/>
          <w:numId w:val="4"/>
        </w:numPr>
        <w:tabs>
          <w:tab w:val="left" w:pos="822"/>
          <w:tab w:val="left" w:pos="823"/>
        </w:tabs>
        <w:autoSpaceDE w:val="0"/>
        <w:autoSpaceDN w:val="0"/>
        <w:spacing w:after="0" w:line="240" w:lineRule="auto"/>
        <w:ind w:right="782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аттестат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 xml:space="preserve"> об основном общем или среднем общем образовании или справка из школы об обучении или периоде обучения,</w:t>
      </w:r>
    </w:p>
    <w:p w:rsidR="00BD112F" w:rsidRPr="00BD112F" w:rsidRDefault="00BD112F" w:rsidP="00BD112F">
      <w:pPr>
        <w:widowControl w:val="0"/>
        <w:numPr>
          <w:ilvl w:val="0"/>
          <w:numId w:val="4"/>
        </w:numPr>
        <w:tabs>
          <w:tab w:val="left" w:pos="822"/>
          <w:tab w:val="left" w:pos="823"/>
        </w:tabs>
        <w:autoSpaceDE w:val="0"/>
        <w:autoSpaceDN w:val="0"/>
        <w:spacing w:after="0"/>
        <w:ind w:right="782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медицинская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 xml:space="preserve"> справка о состоянии здоровья,</w:t>
      </w:r>
    </w:p>
    <w:p w:rsidR="00BD112F" w:rsidRPr="00BD112F" w:rsidRDefault="00BD112F" w:rsidP="00BD112F">
      <w:pPr>
        <w:widowControl w:val="0"/>
        <w:numPr>
          <w:ilvl w:val="0"/>
          <w:numId w:val="4"/>
        </w:numPr>
        <w:tabs>
          <w:tab w:val="left" w:pos="822"/>
          <w:tab w:val="left" w:pos="823"/>
        </w:tabs>
        <w:autoSpaceDE w:val="0"/>
        <w:autoSpaceDN w:val="0"/>
        <w:spacing w:before="60" w:after="0"/>
        <w:ind w:right="1018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лица</w:t>
      </w:r>
      <w:proofErr w:type="gramEnd"/>
      <w:r w:rsidRPr="00BD112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возрасте</w:t>
      </w:r>
      <w:r w:rsidRPr="00BD112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</w:t>
      </w:r>
      <w:r w:rsidRPr="00BD112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восемнадцати</w:t>
      </w:r>
      <w:r w:rsidRPr="00BD112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лет</w:t>
      </w:r>
      <w:r w:rsidRPr="00BD112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принимаются</w:t>
      </w:r>
      <w:r w:rsidRPr="00BD112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</w:t>
      </w:r>
      <w:r w:rsidRPr="00BD112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работу</w:t>
      </w:r>
      <w:r w:rsidRPr="00BD112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только</w:t>
      </w:r>
      <w:r w:rsidRPr="00BD112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после</w:t>
      </w:r>
      <w:r w:rsidRPr="00BD112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предварительного</w:t>
      </w:r>
      <w:r w:rsidRPr="00BD112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обязательного</w:t>
      </w:r>
      <w:r w:rsidRPr="00BD112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медицинского</w:t>
      </w:r>
      <w:r w:rsidRPr="00BD112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осмотра</w:t>
      </w:r>
      <w:r w:rsidRPr="00BD112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дальнейшем,</w:t>
      </w:r>
      <w:r w:rsidRPr="00BD112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достижения</w:t>
      </w:r>
      <w:r w:rsidRPr="00BD112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возраста</w:t>
      </w:r>
      <w:r w:rsidRPr="00BD112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восемнадцати</w:t>
      </w:r>
      <w:r w:rsidRPr="00BD112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лет,</w:t>
      </w:r>
      <w:r w:rsidRPr="00BD112F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ежегодно</w:t>
      </w:r>
      <w:r w:rsidRPr="00BD112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подлежат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обязательному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медицинскому</w:t>
      </w:r>
      <w:r w:rsidRPr="00BD112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осмотру,</w:t>
      </w:r>
    </w:p>
    <w:p w:rsidR="00BD112F" w:rsidRPr="00BD112F" w:rsidRDefault="00BD112F" w:rsidP="00BD112F">
      <w:pPr>
        <w:widowControl w:val="0"/>
        <w:numPr>
          <w:ilvl w:val="0"/>
          <w:numId w:val="4"/>
        </w:numPr>
        <w:tabs>
          <w:tab w:val="left" w:pos="832"/>
          <w:tab w:val="left" w:pos="834"/>
        </w:tabs>
        <w:autoSpaceDE w:val="0"/>
        <w:autoSpaceDN w:val="0"/>
        <w:spacing w:before="1" w:after="0" w:line="256" w:lineRule="auto"/>
        <w:ind w:right="1669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обязательные</w:t>
      </w:r>
      <w:proofErr w:type="gramEnd"/>
      <w:r w:rsidRPr="00BD112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медицинские</w:t>
      </w:r>
      <w:r w:rsidRPr="00BD112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осмотры</w:t>
      </w:r>
      <w:r w:rsidRPr="00BD112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осуществляются</w:t>
      </w:r>
      <w:r w:rsidRPr="00BD112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за</w:t>
      </w:r>
      <w:r w:rsidRPr="00BD112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счет</w:t>
      </w:r>
      <w:r w:rsidRPr="00BD112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средств</w:t>
      </w:r>
      <w:r w:rsidRPr="00BD112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работодателя.</w:t>
      </w:r>
    </w:p>
    <w:p w:rsidR="00BD112F" w:rsidRPr="00BD112F" w:rsidRDefault="00BD112F" w:rsidP="00BD112F">
      <w:pPr>
        <w:widowControl w:val="0"/>
        <w:tabs>
          <w:tab w:val="left" w:pos="1284"/>
        </w:tabs>
        <w:autoSpaceDE w:val="0"/>
        <w:autoSpaceDN w:val="0"/>
        <w:spacing w:before="176" w:after="0" w:line="242" w:lineRule="auto"/>
        <w:ind w:right="87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. ОБЯЗАННОСТИ</w:t>
      </w:r>
      <w:r w:rsidRPr="00BD112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</w:t>
      </w:r>
      <w:r w:rsidRPr="00BD112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МБОУ</w:t>
      </w:r>
      <w:r w:rsidRPr="00BD112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«ШКОЛА</w:t>
      </w:r>
      <w:r w:rsidRPr="00BD112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BD112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11553F">
        <w:rPr>
          <w:rFonts w:ascii="Times New Roman" w:eastAsia="Times New Roman" w:hAnsi="Times New Roman" w:cs="Times New Roman"/>
          <w:b/>
          <w:bCs/>
          <w:sz w:val="28"/>
          <w:szCs w:val="28"/>
        </w:rPr>
        <w:t>101</w:t>
      </w:r>
      <w:bookmarkStart w:id="0" w:name="_GoBack"/>
      <w:bookmarkEnd w:id="0"/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D11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BD112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BD112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ВРЕМЕННОГО</w:t>
      </w:r>
      <w:r w:rsidRPr="00BD112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ТРУДОУСТРОЙСТВА</w:t>
      </w:r>
      <w:r w:rsidRPr="00BD112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BD112F" w:rsidRPr="00BD112F" w:rsidRDefault="00BD112F" w:rsidP="00BD112F">
      <w:pPr>
        <w:widowControl w:val="0"/>
        <w:tabs>
          <w:tab w:val="left" w:pos="2550"/>
          <w:tab w:val="left" w:pos="3673"/>
          <w:tab w:val="left" w:pos="4936"/>
          <w:tab w:val="left" w:pos="5507"/>
          <w:tab w:val="left" w:pos="6233"/>
          <w:tab w:val="left" w:pos="6986"/>
          <w:tab w:val="left" w:pos="8786"/>
        </w:tabs>
        <w:autoSpaceDE w:val="0"/>
        <w:autoSpaceDN w:val="0"/>
        <w:spacing w:before="228" w:after="0" w:line="276" w:lineRule="auto"/>
        <w:ind w:right="601"/>
        <w:rPr>
          <w:rFonts w:ascii="Times New Roman" w:eastAsia="Times New Roman" w:hAnsi="Times New Roman" w:cs="Times New Roman"/>
          <w:sz w:val="28"/>
          <w:szCs w:val="28"/>
        </w:rPr>
      </w:pPr>
      <w:r w:rsidRPr="00BD112F">
        <w:rPr>
          <w:rFonts w:ascii="Times New Roman" w:eastAsia="Times New Roman" w:hAnsi="Times New Roman" w:cs="Times New Roman"/>
          <w:sz w:val="28"/>
          <w:szCs w:val="28"/>
        </w:rPr>
        <w:t>Руководитель МБОУ «Школа № 101» при организации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ab/>
      </w:r>
      <w:r w:rsidRPr="00BD112F">
        <w:rPr>
          <w:rFonts w:ascii="Times New Roman" w:eastAsia="Times New Roman" w:hAnsi="Times New Roman" w:cs="Times New Roman"/>
          <w:spacing w:val="-2"/>
          <w:sz w:val="28"/>
          <w:szCs w:val="28"/>
        </w:rPr>
        <w:t>временного</w:t>
      </w:r>
      <w:r w:rsidRPr="00BD112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трудоустройства</w:t>
      </w:r>
      <w:r w:rsidRPr="00BD11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D112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BD112F" w:rsidRPr="00BD112F" w:rsidRDefault="00BD112F" w:rsidP="00BD112F">
      <w:pPr>
        <w:widowControl w:val="0"/>
        <w:numPr>
          <w:ilvl w:val="0"/>
          <w:numId w:val="5"/>
        </w:numPr>
        <w:autoSpaceDE w:val="0"/>
        <w:autoSpaceDN w:val="0"/>
        <w:spacing w:before="4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12F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</w:t>
      </w:r>
      <w:proofErr w:type="gramEnd"/>
      <w:r w:rsidRPr="00BD112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pacing w:val="-1"/>
          <w:sz w:val="28"/>
          <w:szCs w:val="28"/>
        </w:rPr>
        <w:t>трудовое</w:t>
      </w:r>
      <w:r w:rsidRPr="00BD112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законодательство;</w:t>
      </w:r>
    </w:p>
    <w:p w:rsidR="00BD112F" w:rsidRPr="00BD112F" w:rsidRDefault="00BD112F" w:rsidP="00BD112F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12F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определять</w:t>
      </w:r>
      <w:proofErr w:type="gramEnd"/>
      <w:r w:rsidRPr="00BD11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</w:t>
      </w:r>
      <w:r w:rsidRPr="00BD112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BD112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BD112F" w:rsidRPr="00BD112F" w:rsidRDefault="00BD112F" w:rsidP="00BD112F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proofErr w:type="gramEnd"/>
      <w:r w:rsidRPr="00BD112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Pr="00BD112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112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расстановку</w:t>
      </w:r>
      <w:r w:rsidRPr="00BD11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Pr="00BD112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BD112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Pr="00BD112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коллективов</w:t>
      </w:r>
    </w:p>
    <w:p w:rsidR="00BD112F" w:rsidRPr="00BD112F" w:rsidRDefault="00BD112F" w:rsidP="00BD112F">
      <w:pPr>
        <w:widowControl w:val="0"/>
        <w:numPr>
          <w:ilvl w:val="0"/>
          <w:numId w:val="5"/>
        </w:numPr>
        <w:autoSpaceDE w:val="0"/>
        <w:autoSpaceDN w:val="0"/>
        <w:spacing w:before="5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D11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112F" w:rsidRPr="00BD112F" w:rsidRDefault="00BD112F" w:rsidP="00BD112F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proofErr w:type="gramEnd"/>
      <w:r w:rsidRPr="00BD112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BD112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BD112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BD11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базы;</w:t>
      </w:r>
    </w:p>
    <w:p w:rsidR="00BD112F" w:rsidRPr="00BD112F" w:rsidRDefault="00BD112F" w:rsidP="00BD112F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proofErr w:type="gramEnd"/>
      <w:r w:rsidRPr="00BD112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безопасные</w:t>
      </w:r>
      <w:r w:rsidRPr="00BD11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112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здоровые</w:t>
      </w:r>
      <w:r w:rsidRPr="00BD11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BD11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BD112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BD112F" w:rsidRPr="00BD112F" w:rsidRDefault="00BD112F" w:rsidP="00BD112F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right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12F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proofErr w:type="gramEnd"/>
      <w:r w:rsidRPr="00BD112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BD11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112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D112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11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BD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оплаты</w:t>
      </w:r>
      <w:r w:rsidRPr="00BD112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обязанностях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занятости; ознакомление с должностными инструкциями, правилами внутреннего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BD112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распорядка;</w:t>
      </w:r>
      <w:r w:rsidRPr="00BD112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BD11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BD11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инструктажей;</w:t>
      </w:r>
    </w:p>
    <w:p w:rsidR="00BD112F" w:rsidRPr="00BD112F" w:rsidRDefault="00BD112F" w:rsidP="00BD112F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right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gramEnd"/>
      <w:r w:rsidRPr="00BD112F">
        <w:rPr>
          <w:rFonts w:ascii="Times New Roman" w:eastAsia="Times New Roman" w:hAnsi="Times New Roman" w:cs="Times New Roman"/>
          <w:sz w:val="28"/>
          <w:szCs w:val="28"/>
        </w:rPr>
        <w:t xml:space="preserve"> трудоустройства лиц в возрасте до восемнадцати лет определяются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трудовым</w:t>
      </w:r>
      <w:r w:rsidRPr="00BD112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законодательством,</w:t>
      </w:r>
      <w:r w:rsidRPr="00BD112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коллективным</w:t>
      </w:r>
      <w:r w:rsidRPr="00BD112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договором,</w:t>
      </w:r>
      <w:r w:rsidRPr="00BD112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соглашением;</w:t>
      </w:r>
    </w:p>
    <w:p w:rsidR="00BD112F" w:rsidRPr="00BD112F" w:rsidRDefault="00BD112F" w:rsidP="00BD112F">
      <w:pPr>
        <w:widowControl w:val="0"/>
        <w:numPr>
          <w:ilvl w:val="0"/>
          <w:numId w:val="5"/>
        </w:numPr>
        <w:tabs>
          <w:tab w:val="left" w:pos="308"/>
        </w:tabs>
        <w:autoSpaceDE w:val="0"/>
        <w:autoSpaceDN w:val="0"/>
        <w:spacing w:before="2" w:after="0" w:line="276" w:lineRule="auto"/>
        <w:ind w:right="58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</w:rPr>
        <w:t>расторжение</w:t>
      </w:r>
      <w:proofErr w:type="gramEnd"/>
      <w:r w:rsidRPr="00BD112F">
        <w:rPr>
          <w:rFonts w:ascii="Times New Roman" w:eastAsia="Times New Roman" w:hAnsi="Times New Roman" w:cs="Times New Roman"/>
          <w:sz w:val="28"/>
        </w:rPr>
        <w:t xml:space="preserve"> трудового договора с работниками в возрасте до восемнадцати лет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 инициативе работодателя (за исключением случая ликвидации организации или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прекращения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деятельности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индивидуальным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предпринимателем)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помимо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соблюдения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общего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порядка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допускается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только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согласия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соответствующей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государственной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инспекции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 комиссии по делам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несовершеннолетних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защите</w:t>
      </w:r>
      <w:r w:rsidRPr="00BD112F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их</w:t>
      </w:r>
      <w:r w:rsidRPr="00BD112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прав;</w:t>
      </w:r>
    </w:p>
    <w:p w:rsidR="00BD112F" w:rsidRPr="00BD112F" w:rsidRDefault="00BD112F" w:rsidP="00BD112F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right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12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D112F">
        <w:rPr>
          <w:rFonts w:ascii="Times New Roman" w:eastAsia="Times New Roman" w:hAnsi="Times New Roman" w:cs="Times New Roman"/>
          <w:sz w:val="28"/>
          <w:szCs w:val="28"/>
        </w:rPr>
        <w:t xml:space="preserve"> работников в возрасте до восемнадцати лет, поступающих на работу после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получения общего образования или среднего профессионального образования, а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также прошедших профессиональное обучение на производстве, в соответствии с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трудовым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актами,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содержащими нормы трудового права, коллективным договором, соглашениями,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актами, трудовым договором могут устанавливаться</w:t>
      </w:r>
      <w:r w:rsidRPr="00BD11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пониженные</w:t>
      </w:r>
      <w:r w:rsidRPr="00BD112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  <w:szCs w:val="28"/>
        </w:rPr>
        <w:t>нормы выработки.</w:t>
      </w:r>
    </w:p>
    <w:p w:rsidR="00BD112F" w:rsidRPr="00BD112F" w:rsidRDefault="00BD112F" w:rsidP="00BD112F">
      <w:pPr>
        <w:widowControl w:val="0"/>
        <w:tabs>
          <w:tab w:val="left" w:pos="2374"/>
        </w:tabs>
        <w:autoSpaceDE w:val="0"/>
        <w:autoSpaceDN w:val="0"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. ФИНАНСИРОВАНИЕ</w:t>
      </w:r>
      <w:r w:rsidRPr="00BD11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D112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ОПЛАТА</w:t>
      </w:r>
      <w:r w:rsidRPr="00BD112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ТРУДА</w:t>
      </w:r>
      <w:r w:rsidRPr="00BD11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D112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BD112F" w:rsidRPr="00BD112F" w:rsidRDefault="00BD112F" w:rsidP="00BD112F">
      <w:pPr>
        <w:widowControl w:val="0"/>
        <w:numPr>
          <w:ilvl w:val="1"/>
          <w:numId w:val="6"/>
        </w:numPr>
        <w:tabs>
          <w:tab w:val="left" w:pos="1501"/>
        </w:tabs>
        <w:autoSpaceDE w:val="0"/>
        <w:autoSpaceDN w:val="0"/>
        <w:spacing w:before="230" w:after="0" w:line="240" w:lineRule="auto"/>
        <w:ind w:right="578" w:firstLine="485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Финансирование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мероприятий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организации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временного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трудоустройства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обучающихся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осуществляется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как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за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счет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средств,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предусмотренных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данные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цели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организации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так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органах</w:t>
      </w:r>
      <w:r w:rsidRPr="00BD112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занятости</w:t>
      </w:r>
      <w:r w:rsidRPr="00BD112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населения.</w:t>
      </w:r>
    </w:p>
    <w:p w:rsidR="00BD112F" w:rsidRPr="00BD112F" w:rsidRDefault="00BD112F" w:rsidP="00BD112F">
      <w:pPr>
        <w:widowControl w:val="0"/>
        <w:numPr>
          <w:ilvl w:val="1"/>
          <w:numId w:val="6"/>
        </w:numPr>
        <w:tabs>
          <w:tab w:val="left" w:pos="1472"/>
        </w:tabs>
        <w:autoSpaceDE w:val="0"/>
        <w:autoSpaceDN w:val="0"/>
        <w:spacing w:before="65" w:after="0" w:line="240" w:lineRule="auto"/>
        <w:ind w:left="122" w:right="598" w:firstLine="422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lastRenderedPageBreak/>
        <w:t>Выплата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заработной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платы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обучающимся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осуществляется</w:t>
      </w:r>
      <w:r w:rsidRPr="00BD112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BD112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организацией.</w:t>
      </w:r>
    </w:p>
    <w:p w:rsidR="00BD112F" w:rsidRPr="00BD112F" w:rsidRDefault="00BD112F" w:rsidP="00BD112F">
      <w:pPr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after="0" w:line="242" w:lineRule="auto"/>
        <w:ind w:left="118" w:right="596" w:firstLine="479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Оплата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несовершеннолетних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производится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за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весь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период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фактически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отработанного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времени,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который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заключен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срочный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трудовой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договор,</w:t>
      </w:r>
      <w:r w:rsidRPr="00BD112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но</w:t>
      </w:r>
      <w:r w:rsidRPr="00BD112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не</w:t>
      </w:r>
      <w:r w:rsidRPr="00BD112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реже</w:t>
      </w:r>
      <w:r w:rsidRPr="00BD112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двух</w:t>
      </w:r>
      <w:r w:rsidRPr="00BD112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раз</w:t>
      </w:r>
      <w:r w:rsidRPr="00BD112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</w:t>
      </w:r>
      <w:r w:rsidRPr="00BD112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месяц.</w:t>
      </w:r>
    </w:p>
    <w:p w:rsidR="00BD112F" w:rsidRPr="00BD112F" w:rsidRDefault="00BD112F" w:rsidP="00BD112F">
      <w:pPr>
        <w:widowControl w:val="0"/>
        <w:numPr>
          <w:ilvl w:val="1"/>
          <w:numId w:val="6"/>
        </w:numPr>
        <w:tabs>
          <w:tab w:val="left" w:pos="1103"/>
        </w:tabs>
        <w:autoSpaceDE w:val="0"/>
        <w:autoSpaceDN w:val="0"/>
        <w:spacing w:after="0"/>
        <w:ind w:right="1033" w:firstLine="503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Ежегодный основной оплачиваемый отпуск работникам в возрасте до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восемнадцати лет предоставляется продолжительностью 31 календарный день в</w:t>
      </w:r>
      <w:r w:rsidRPr="00BD112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удобное</w:t>
      </w:r>
      <w:r w:rsidRPr="00BD112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для</w:t>
      </w:r>
      <w:r w:rsidRPr="00BD112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них</w:t>
      </w:r>
      <w:r w:rsidRPr="00BD112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время.</w:t>
      </w:r>
    </w:p>
    <w:p w:rsidR="00BD112F" w:rsidRPr="00BD112F" w:rsidRDefault="00BD112F" w:rsidP="00BD112F">
      <w:pPr>
        <w:widowControl w:val="0"/>
        <w:numPr>
          <w:ilvl w:val="1"/>
          <w:numId w:val="6"/>
        </w:numPr>
        <w:tabs>
          <w:tab w:val="left" w:pos="1107"/>
        </w:tabs>
        <w:autoSpaceDE w:val="0"/>
        <w:autoSpaceDN w:val="0"/>
        <w:spacing w:after="0"/>
        <w:ind w:left="118" w:right="597" w:firstLine="488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При повременной оплате труда заработная плата работникам в возрасте до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восемнадцати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лет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выплачивается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учетом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сокращенной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продолжительности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работы. Работодатель может за счет собственных средств производить им доплаты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до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уровня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оплаты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труда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работников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соответствующих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категорий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при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полной</w:t>
      </w:r>
      <w:r w:rsidRPr="00BD112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продолжительности</w:t>
      </w:r>
      <w:r w:rsidRPr="00BD112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ежедневной</w:t>
      </w:r>
      <w:r w:rsidRPr="00BD112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D112F">
        <w:rPr>
          <w:rFonts w:ascii="Times New Roman" w:eastAsia="Times New Roman" w:hAnsi="Times New Roman" w:cs="Times New Roman"/>
          <w:sz w:val="28"/>
        </w:rPr>
        <w:t>работы.</w:t>
      </w:r>
    </w:p>
    <w:p w:rsidR="00D27E17" w:rsidRPr="00BD112F" w:rsidRDefault="00BD112F" w:rsidP="00BD112F">
      <w:pPr>
        <w:widowControl w:val="0"/>
        <w:numPr>
          <w:ilvl w:val="1"/>
          <w:numId w:val="6"/>
        </w:numPr>
        <w:tabs>
          <w:tab w:val="left" w:pos="1107"/>
        </w:tabs>
        <w:autoSpaceDE w:val="0"/>
        <w:autoSpaceDN w:val="0"/>
        <w:spacing w:after="0"/>
        <w:ind w:left="118" w:right="597" w:firstLine="488"/>
        <w:jc w:val="both"/>
        <w:rPr>
          <w:rFonts w:ascii="Times New Roman" w:eastAsia="Times New Roman" w:hAnsi="Times New Roman" w:cs="Times New Roman"/>
          <w:sz w:val="28"/>
        </w:rPr>
      </w:pPr>
      <w:r w:rsidRPr="00BD112F">
        <w:rPr>
          <w:rFonts w:ascii="Times New Roman" w:eastAsia="Times New Roman" w:hAnsi="Times New Roman" w:cs="Times New Roman"/>
          <w:sz w:val="28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sectPr w:rsidR="00D27E17" w:rsidRPr="00BD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6A75"/>
    <w:multiLevelType w:val="hybridMultilevel"/>
    <w:tmpl w:val="D4647904"/>
    <w:lvl w:ilvl="0" w:tplc="26029486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C4D2532"/>
    <w:multiLevelType w:val="multilevel"/>
    <w:tmpl w:val="D0CE057E"/>
    <w:lvl w:ilvl="0">
      <w:start w:val="2"/>
      <w:numFmt w:val="decimal"/>
      <w:lvlText w:val="%1"/>
      <w:lvlJc w:val="left"/>
      <w:pPr>
        <w:ind w:left="118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95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9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9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595"/>
      </w:pPr>
      <w:rPr>
        <w:rFonts w:hint="default"/>
        <w:lang w:val="ru-RU" w:eastAsia="en-US" w:bidi="ar-SA"/>
      </w:rPr>
    </w:lvl>
  </w:abstractNum>
  <w:abstractNum w:abstractNumId="2">
    <w:nsid w:val="29D1723C"/>
    <w:multiLevelType w:val="hybridMultilevel"/>
    <w:tmpl w:val="5EA43052"/>
    <w:lvl w:ilvl="0" w:tplc="2602948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492C"/>
    <w:multiLevelType w:val="multilevel"/>
    <w:tmpl w:val="A744644C"/>
    <w:lvl w:ilvl="0">
      <w:start w:val="4"/>
      <w:numFmt w:val="decimal"/>
      <w:lvlText w:val="%1"/>
      <w:lvlJc w:val="left"/>
      <w:pPr>
        <w:ind w:left="113" w:hanging="9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90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9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9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9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903"/>
      </w:pPr>
      <w:rPr>
        <w:rFonts w:hint="default"/>
        <w:lang w:val="ru-RU" w:eastAsia="en-US" w:bidi="ar-SA"/>
      </w:rPr>
    </w:lvl>
  </w:abstractNum>
  <w:abstractNum w:abstractNumId="4">
    <w:nsid w:val="38891371"/>
    <w:multiLevelType w:val="hybridMultilevel"/>
    <w:tmpl w:val="31FACFD2"/>
    <w:lvl w:ilvl="0" w:tplc="2602948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65826"/>
    <w:multiLevelType w:val="multilevel"/>
    <w:tmpl w:val="48148C10"/>
    <w:lvl w:ilvl="0">
      <w:start w:val="1"/>
      <w:numFmt w:val="decimal"/>
      <w:lvlText w:val="%1"/>
      <w:lvlJc w:val="left"/>
      <w:pPr>
        <w:ind w:left="113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40" w:hanging="47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9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47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2F"/>
    <w:rsid w:val="0011553F"/>
    <w:rsid w:val="00AA5982"/>
    <w:rsid w:val="00BD112F"/>
    <w:rsid w:val="00D2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4163-BD88-4C9C-B4E5-7F5666B4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D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D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2022-04-01T12:22:00Z</cp:lastPrinted>
  <dcterms:created xsi:type="dcterms:W3CDTF">2022-04-01T11:49:00Z</dcterms:created>
  <dcterms:modified xsi:type="dcterms:W3CDTF">2022-04-01T12:32:00Z</dcterms:modified>
</cp:coreProperties>
</file>