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8" w:rsidRPr="00D02078" w:rsidRDefault="00D02078" w:rsidP="00D02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D0207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</w:t>
      </w:r>
      <w:proofErr w:type="gramEnd"/>
      <w:r w:rsidRPr="00D02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бюджетное общеобразовательное учреждение</w:t>
      </w:r>
    </w:p>
    <w:p w:rsidR="00D02078" w:rsidRPr="00D02078" w:rsidRDefault="00D02078" w:rsidP="00D02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0207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</w:t>
      </w:r>
      <w:proofErr w:type="gramEnd"/>
      <w:r w:rsidRPr="00D02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Ростова-на-Дону «Школа № 101»</w:t>
      </w:r>
    </w:p>
    <w:p w:rsidR="00D02078" w:rsidRPr="00D02078" w:rsidRDefault="00D02078" w:rsidP="00D02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078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«Школа № 101»</w:t>
      </w:r>
    </w:p>
    <w:p w:rsidR="00D02078" w:rsidRPr="00D02078" w:rsidRDefault="00D02078" w:rsidP="00D02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07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02078" w:rsidRPr="00D02078" w:rsidRDefault="00D02078" w:rsidP="00D02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078" w:rsidRPr="00D02078" w:rsidRDefault="00D02078" w:rsidP="00D02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УЧТЕНО МНЕНИЕ</w:t>
            </w: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УЧТЕНО МНЕНИЕ</w:t>
            </w:r>
          </w:p>
        </w:tc>
      </w:tr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 МБОУ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«Школа №101» </w:t>
            </w: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Совета обучающихся</w:t>
            </w:r>
          </w:p>
        </w:tc>
      </w:tr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«Школа №101» </w:t>
            </w:r>
          </w:p>
        </w:tc>
      </w:tr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«30» августа 2022 г.</w:t>
            </w: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proofErr w:type="gram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«30» августа 2022 г.</w:t>
            </w:r>
          </w:p>
        </w:tc>
      </w:tr>
    </w:tbl>
    <w:p w:rsidR="00D02078" w:rsidRPr="00D02078" w:rsidRDefault="00D02078" w:rsidP="00D02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Рассмотрено и принято</w:t>
            </w: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заседании </w:t>
            </w:r>
            <w:proofErr w:type="spell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пед.совета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МБОУ «Школа № 101»</w:t>
            </w:r>
          </w:p>
        </w:tc>
      </w:tr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«Школа № 101»</w:t>
            </w: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________________Т.Н. Полонская</w:t>
            </w:r>
          </w:p>
        </w:tc>
      </w:tr>
      <w:tr w:rsidR="00D02078" w:rsidRPr="00D02078" w:rsidTr="00C84E3D">
        <w:tc>
          <w:tcPr>
            <w:tcW w:w="530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29.08.2022 г.  Протокол № 1</w:t>
            </w:r>
          </w:p>
        </w:tc>
        <w:tc>
          <w:tcPr>
            <w:tcW w:w="5326" w:type="dxa"/>
            <w:shd w:val="clear" w:color="auto" w:fill="auto"/>
          </w:tcPr>
          <w:p w:rsidR="00D02078" w:rsidRPr="00D02078" w:rsidRDefault="00D02078" w:rsidP="00D0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0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02078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proofErr w:type="gramEnd"/>
            <w:r w:rsidRPr="00D02078">
              <w:rPr>
                <w:rFonts w:ascii="Times New Roman" w:eastAsia="Times New Roman" w:hAnsi="Times New Roman" w:cs="Times New Roman"/>
                <w:lang w:eastAsia="ru-RU"/>
              </w:rPr>
              <w:t xml:space="preserve"> № 381 от 29.08.2021 г.)</w:t>
            </w:r>
          </w:p>
        </w:tc>
      </w:tr>
    </w:tbl>
    <w:p w:rsidR="00B40BCF" w:rsidRPr="00B3083C" w:rsidRDefault="00B3083C" w:rsidP="00D02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0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РЕЖИМ ЗАНЯТИЙ УЧАЩИХСЯ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режим занятий учащихся </w:t>
      </w:r>
      <w:r w:rsidR="00D02078"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 </w:t>
      </w:r>
      <w:proofErr w:type="gramStart"/>
      <w:r w:rsidR="00D02078"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101» 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школа) разработан в соответствии с:</w:t>
      </w:r>
    </w:p>
    <w:p w:rsidR="00B40BCF" w:rsidRPr="00B3083C" w:rsidRDefault="00B40BCF" w:rsidP="00B30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 29.12.2012 № 273-ФЗ «Об образовании в Российской Федерации»,</w:t>
      </w:r>
    </w:p>
    <w:p w:rsidR="00B40BCF" w:rsidRPr="00B3083C" w:rsidRDefault="00B40BCF" w:rsidP="00B30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РФ от 28.09.2020 № 28,</w:t>
      </w:r>
    </w:p>
    <w:p w:rsidR="00B40BCF" w:rsidRPr="00B3083C" w:rsidRDefault="00B40BCF" w:rsidP="00B30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1.2.3685-21 «Гигиенические нормативы и требования к обеспечению безопасности и (или) безвредности для человека факторов среды обитания», утвержденные постановлением Главного государственного санитарного врача РФ от 28.01.2021 № 2,</w:t>
      </w:r>
    </w:p>
    <w:p w:rsidR="00B40BCF" w:rsidRPr="00B3083C" w:rsidRDefault="00B40BCF" w:rsidP="00B30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 -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 22.03.2021 № 115.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B40BCF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правилами и гигиеническими нормативами.</w:t>
      </w:r>
    </w:p>
    <w:p w:rsid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83C" w:rsidRP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Учебный год</w:t>
      </w:r>
    </w:p>
    <w:p w:rsidR="00D02078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первый следующий за ним рабочий день.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br/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учебного года для обучающихся уровней начального, основного, среднего общего образования составляет не менее 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недель без учета государственной итоговой аттестации в 9-х, 11-х классах, в 1-м классе – 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недели.</w:t>
      </w:r>
    </w:p>
    <w:p w:rsidR="00D02078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Учебный год составляют учебные периоды: четверти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1-9 классах) и полугодия (в 10-11 классах).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четвертей в учебном году – 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D02078"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02078"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учебного периода следуют каникулы. Минимальная продолжительность каникул составляет не менее 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 Дополнительные каникулы предоставляются обучающимся 1-го класса в середине третьей четверти.</w:t>
      </w:r>
    </w:p>
    <w:p w:rsidR="00B40BCF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Даты начала и окончания учебного года, продолжител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ьность учебного года, четвертей, полугодий, 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 получении образования для 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B3083C" w:rsidRP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Режим занятий</w:t>
      </w:r>
    </w:p>
    <w:p w:rsidR="00D02078" w:rsidRPr="00B3083C" w:rsidRDefault="00D02078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Обучение в школе ведется по пятидневной учебной неделе во всех параллелях классов. В субботу возможно проведение внеурочной деятельности и реализация программ дополнительного</w:t>
      </w:r>
      <w:r w:rsid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Урочная деятельность учащихся с ОВЗ организуется по 5 дневной учебной неделе, в субботу возможно проведение внеурочной деятельности.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урока (академический час) во 2–11-х классах составляет 4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Продолжительность уроков в 1-м классе составляет:</w:t>
      </w:r>
    </w:p>
    <w:p w:rsidR="00B40BCF" w:rsidRPr="00B3083C" w:rsidRDefault="00B40BCF" w:rsidP="00B308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 сентябре – декабре;</w:t>
      </w:r>
    </w:p>
    <w:p w:rsidR="00B3083C" w:rsidRPr="00B3083C" w:rsidRDefault="00B40BCF" w:rsidP="00B308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 в январе – мае.</w:t>
      </w:r>
    </w:p>
    <w:p w:rsidR="00B40BCF" w:rsidRPr="00B3083C" w:rsidRDefault="00B40BCF" w:rsidP="00B30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Учебные занятия в школе организованы в 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смены. Начало уроков в первую смену – 8.00, во вторую – 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D02078"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второй смены заканчиваются не позднее 19.00.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После каждого урока обучающимся предоставляется перерыв 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</w:t>
      </w:r>
      <w:r w:rsidR="00D02078"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второго или третьего урока – </w:t>
      </w:r>
      <w:r w:rsidR="00D02078"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мин.</w:t>
      </w:r>
    </w:p>
    <w:p w:rsid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Расписание звонков для 1-го класса:</w:t>
      </w:r>
    </w:p>
    <w:p w:rsidR="00D02078" w:rsidRPr="00B3083C" w:rsidRDefault="00D02078" w:rsidP="00B308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0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083C">
        <w:rPr>
          <w:rFonts w:ascii="Times New Roman" w:hAnsi="Times New Roman" w:cs="Times New Roman"/>
          <w:sz w:val="28"/>
          <w:szCs w:val="28"/>
        </w:rPr>
        <w:t xml:space="preserve"> сентябрь-декабрь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8.30-9.05 (10 минут)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9.15 -9.50 (20 минут)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10.50-11.25 (10 минут)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4 урок (с ноября)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11.35-12.10</w:t>
            </w:r>
          </w:p>
        </w:tc>
      </w:tr>
    </w:tbl>
    <w:p w:rsidR="00D02078" w:rsidRPr="00B3083C" w:rsidRDefault="00D02078" w:rsidP="00B308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0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083C">
        <w:rPr>
          <w:rFonts w:ascii="Times New Roman" w:hAnsi="Times New Roman" w:cs="Times New Roman"/>
          <w:sz w:val="28"/>
          <w:szCs w:val="28"/>
        </w:rPr>
        <w:t xml:space="preserve"> январь-май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8.30-9.05 (10 минут)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9.15 -9.50 (20 минут)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10.50-11.25 (10 минут)</w:t>
            </w:r>
          </w:p>
        </w:tc>
      </w:tr>
      <w:tr w:rsidR="00D02078" w:rsidRPr="00B3083C" w:rsidTr="00C84E3D">
        <w:tc>
          <w:tcPr>
            <w:tcW w:w="4672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4673" w:type="dxa"/>
          </w:tcPr>
          <w:p w:rsidR="00D02078" w:rsidRPr="00B3083C" w:rsidRDefault="00D02078" w:rsidP="00B30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11.35-12.10</w:t>
            </w:r>
          </w:p>
        </w:tc>
      </w:tr>
    </w:tbl>
    <w:p w:rsidR="00D02078" w:rsidRPr="00B3083C" w:rsidRDefault="00D02078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звонков для остальных классов: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1276"/>
        <w:gridCol w:w="5103"/>
        <w:gridCol w:w="4536"/>
      </w:tblGrid>
      <w:tr w:rsidR="00D02078" w:rsidRPr="00B3083C" w:rsidTr="00B3083C">
        <w:tc>
          <w:tcPr>
            <w:tcW w:w="127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0729894"/>
          </w:p>
        </w:tc>
        <w:tc>
          <w:tcPr>
            <w:tcW w:w="5103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453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D02078" w:rsidRPr="00B3083C" w:rsidTr="00B3083C">
        <w:tc>
          <w:tcPr>
            <w:tcW w:w="127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103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8.00-8.40 (перемена - 10 минут)</w:t>
            </w:r>
          </w:p>
        </w:tc>
        <w:tc>
          <w:tcPr>
            <w:tcW w:w="453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13.30 -14.10 (перемена - 15 минут)</w:t>
            </w:r>
          </w:p>
        </w:tc>
      </w:tr>
      <w:bookmarkEnd w:id="1"/>
      <w:tr w:rsidR="00D02078" w:rsidRPr="00B3083C" w:rsidTr="00B3083C">
        <w:tc>
          <w:tcPr>
            <w:tcW w:w="127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103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8.50-9.30 (перемена - 20 минут)</w:t>
            </w:r>
          </w:p>
        </w:tc>
        <w:tc>
          <w:tcPr>
            <w:tcW w:w="453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14.25-15.05 (перемена - 15 минут)</w:t>
            </w:r>
          </w:p>
        </w:tc>
      </w:tr>
      <w:tr w:rsidR="00D02078" w:rsidRPr="00B3083C" w:rsidTr="00B3083C">
        <w:tc>
          <w:tcPr>
            <w:tcW w:w="127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103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9.50-10.30 (перемена - 20 минут)</w:t>
            </w:r>
          </w:p>
        </w:tc>
        <w:tc>
          <w:tcPr>
            <w:tcW w:w="453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15.20-16.00 (перемена - 10 минут)</w:t>
            </w:r>
          </w:p>
        </w:tc>
      </w:tr>
      <w:tr w:rsidR="00D02078" w:rsidRPr="00B3083C" w:rsidTr="00B3083C">
        <w:tc>
          <w:tcPr>
            <w:tcW w:w="127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103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10.50-11.30 (перемена - 10 минут)</w:t>
            </w:r>
          </w:p>
        </w:tc>
        <w:tc>
          <w:tcPr>
            <w:tcW w:w="453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16.10-16.50 (перемена - 10 минут)</w:t>
            </w:r>
          </w:p>
        </w:tc>
      </w:tr>
      <w:tr w:rsidR="00D02078" w:rsidRPr="00B3083C" w:rsidTr="00B3083C">
        <w:tc>
          <w:tcPr>
            <w:tcW w:w="127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103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11.40-12.20 (перемена - 10 минут)</w:t>
            </w:r>
          </w:p>
        </w:tc>
        <w:tc>
          <w:tcPr>
            <w:tcW w:w="453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17.00-17.40 (перемена - 10 минут)</w:t>
            </w:r>
          </w:p>
        </w:tc>
      </w:tr>
      <w:tr w:rsidR="00D02078" w:rsidRPr="00B3083C" w:rsidTr="00B3083C">
        <w:tc>
          <w:tcPr>
            <w:tcW w:w="127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103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12.30-13.10 (перемена - 20 минут)</w:t>
            </w:r>
          </w:p>
        </w:tc>
        <w:tc>
          <w:tcPr>
            <w:tcW w:w="4536" w:type="dxa"/>
          </w:tcPr>
          <w:p w:rsidR="00D02078" w:rsidRPr="00B3083C" w:rsidRDefault="00D02078" w:rsidP="00B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3C">
              <w:rPr>
                <w:rFonts w:ascii="Times New Roman" w:hAnsi="Times New Roman" w:cs="Times New Roman"/>
                <w:sz w:val="28"/>
                <w:szCs w:val="28"/>
              </w:rPr>
              <w:t>17.45 -18.25</w:t>
            </w:r>
          </w:p>
        </w:tc>
      </w:tr>
    </w:tbl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уроков не превышает:</w:t>
      </w:r>
    </w:p>
    <w:p w:rsidR="00B40BCF" w:rsidRPr="00B3083C" w:rsidRDefault="00B40BCF" w:rsidP="00B308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1-х классах – четырех и один раз в неделю возможно пять уроков, за счет физической культуры;</w:t>
      </w:r>
    </w:p>
    <w:p w:rsidR="00B40BCF" w:rsidRPr="00B3083C" w:rsidRDefault="00B40BCF" w:rsidP="00B308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4-х классах – пяти и один раз в неделю возможно шесть уроков за счет физической культуры;</w:t>
      </w:r>
    </w:p>
    <w:p w:rsidR="00B40BCF" w:rsidRPr="00B3083C" w:rsidRDefault="00B40BCF" w:rsidP="00B308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6-х классах – шести;</w:t>
      </w:r>
    </w:p>
    <w:p w:rsidR="00B40BCF" w:rsidRPr="00B3083C" w:rsidRDefault="00B40BCF" w:rsidP="00B308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11-х классах – семи.</w:t>
      </w:r>
    </w:p>
    <w:p w:rsidR="00B40BCF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Окончание занятий по дополнительным образовательным программам осуществляется для детей 7–10 лет не позднее 20.00</w:t>
      </w:r>
      <w:proofErr w:type="gramStart"/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для</w:t>
      </w:r>
      <w:proofErr w:type="gramEnd"/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 10–18 лет не позднее 21.00.</w:t>
      </w:r>
    </w:p>
    <w:p w:rsidR="00B3083C" w:rsidRP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Особенности организации образовательного процесса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 проведении учебных занятий, курсов, дисциплин (модулей) возможно деление классов на группы. При наличии потребности в изучении нескольких родных языков из числа языков народов Российской Федерации допускается деление класса на две и более группы.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 предупреждения переутомления в течение недели организуется облегченный учебный день в среду или в четверг.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При организации образовательной деятельности предусматривается проведение физкультминуток во время занятий, гимнастики для глаз, обеспечивается контроль за осанкой, в том числе во время письма, рисования и использования электронных средств обучения (далее – ЭСО).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использовании на занятии ЭСО в середине урока организуется перерыв для проведения комплекса упражнений для профилактики зрительного утомления, повышения активности центральной нервной системы, снятия напряжения с мышц шеи и плечевого пояса, с мышц туловища, для укрепления мышц и связок нижних конечностей.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Занятия физической культурой могут проводиться на открытом воздухе в зависимости от совокупности показателей метеорологических условий (температуры, относительной влажности и скорости движения воздуха) по климатическим зонам. В дождливые, ветреные и морозные дни занятия физической культурой должны проводятся в зале.</w:t>
      </w:r>
    </w:p>
    <w:p w:rsidR="00B40BCF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времени, затраченного на непосредственное выполнение физических упражнений, к общему времени занятия физической культурой должно составлять не менее 70%.</w:t>
      </w:r>
    </w:p>
    <w:p w:rsidR="00B3083C" w:rsidRPr="00B3083C" w:rsidRDefault="00B3083C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Особенности режима занятий при электронном и дистанционном обучении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 использовании ЭСО на занятиях соблюдаются нормы продолжительности, установленные СП 2.4.3648-20 и СанПиН 1.2.3685-21.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br/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Занятия с использованием ЭСО с детьми до 5 лет не проводятся.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Одновременное использование детьми на занятиях более двух различных ЭСО не допускается. Использование ноутбуков обучающимися начальных классов возможно при наличии дополнительной клавиатуры.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Для образовательных целей мобильные средства связи не используются.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 минут.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Режим внеурочной деятельности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Время проведения экскурсий, походов, выходов с детьми на внеклассные мероприятия устанавливается в соответствии с календарным и тематическим планированием, календарными планами воспитательной работы.</w:t>
      </w:r>
    </w:p>
    <w:p w:rsidR="00B40BCF" w:rsidRPr="00B3083C" w:rsidRDefault="00B40BCF" w:rsidP="00B3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Между урочной и внеурочной деятельностью предусматривается перемена не менее 30 минут, за исключением занятий с учащимися с ОВЗ, обучение которых осуществляется по специальной индивидуальной программе развития.</w:t>
      </w:r>
    </w:p>
    <w:p w:rsidR="005727C1" w:rsidRPr="00B3083C" w:rsidRDefault="00B40BCF" w:rsidP="00B3083C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 проведении внеурочных занятий продолжительностью более одного академического часа организуются перемены – </w:t>
      </w:r>
      <w:r w:rsidRPr="00B308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 для отдыха со сменой вида 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B3083C" w:rsidRPr="00B308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sectPr w:rsidR="005727C1" w:rsidRPr="00B3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13AE"/>
    <w:multiLevelType w:val="multilevel"/>
    <w:tmpl w:val="421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C062A"/>
    <w:multiLevelType w:val="multilevel"/>
    <w:tmpl w:val="5E5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F539F"/>
    <w:multiLevelType w:val="multilevel"/>
    <w:tmpl w:val="6E6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F1AD6"/>
    <w:multiLevelType w:val="multilevel"/>
    <w:tmpl w:val="5724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4"/>
    <w:rsid w:val="002C53D4"/>
    <w:rsid w:val="003E3972"/>
    <w:rsid w:val="005727C1"/>
    <w:rsid w:val="00B3083C"/>
    <w:rsid w:val="00B40BCF"/>
    <w:rsid w:val="00D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FC44-9958-49A2-A0B0-1DA9E254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0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0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2022-09-09T06:57:00Z</cp:lastPrinted>
  <dcterms:created xsi:type="dcterms:W3CDTF">2022-09-09T08:51:00Z</dcterms:created>
  <dcterms:modified xsi:type="dcterms:W3CDTF">2022-09-09T08:51:00Z</dcterms:modified>
</cp:coreProperties>
</file>